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ANEXO II - PLANO DE TRABALHO</w:t>
      </w:r>
    </w:p>
    <w:tbl>
      <w:tblPr>
        <w:tblStyle w:val="Table1"/>
        <w:tblW w:w="87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60"/>
        <w:tblGridChange w:id="0">
          <w:tblGrid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2">
            <w:pPr>
              <w:spacing w:after="120" w:before="120" w:lineRule="auto"/>
              <w:ind w:left="120" w:right="120" w:firstLine="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Nome do edital: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3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5"/>
        <w:tblGridChange w:id="0">
          <w:tblGrid>
            <w:gridCol w:w="87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ind w:left="120" w:right="120" w:firstLine="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Nome do Projeto: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7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70"/>
        <w:gridCol w:w="4605"/>
        <w:tblGridChange w:id="0">
          <w:tblGrid>
            <w:gridCol w:w="4170"/>
            <w:gridCol w:w="460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ind w:right="12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Previsão do período de execução do projeto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de início: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final:</w:t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75"/>
        <w:tblGridChange w:id="0">
          <w:tblGrid>
            <w:gridCol w:w="87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left="120" w:right="120" w:firstLine="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Você está concorrendo como proponente em outro projeto na Lei Paulo Gustavo?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Editais municipais:  NÃO (  )   SIM (  ) qual?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_____________________________________________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Edital Estadual:        NÃO (  )   SIM (  ) qual? ____________________________________________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8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0"/>
        <w:tblGridChange w:id="0">
          <w:tblGrid>
            <w:gridCol w:w="8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projeto 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descrição, você deve apresentar informações gerais sobre o seu projeto. Algumas perguntas orientadoras: O que você realizará com o projeto? Porque ele é importante para a sociedade? Como a ideia do projeto surgiu? Conte sobre o contexto de realização.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8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Objetivos do projeto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Neste campo, você deve propor objetivos para o seu projeto, ou seja, deve informar o que você pretende alcançar com a realização do projeto. É importante que você seja breve e proponha entre três a cinco objetivos.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8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05"/>
        <w:tblGridChange w:id="0">
          <w:tblGrid>
            <w:gridCol w:w="88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Metas 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Neste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espaço, é necessário detalhar os objetivos em pequenas ações e/ou resultados que sejam quantificáveis. Por exemplo: Realização de 02 oficinas de artes circenses; Confecção de 80 figurinos; 120 pessoas idosas beneficiadas.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9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Perfil do público a ser atingido pelo projeto 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9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10"/>
        <w:tblGridChange w:id="0">
          <w:tblGrid>
            <w:gridCol w:w="8910"/>
          </w:tblGrid>
        </w:tblGridChange>
      </w:tblGrid>
      <w:tr>
        <w:trPr>
          <w:cantSplit w:val="0"/>
          <w:trHeight w:val="802.421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E">
            <w:pPr>
              <w:spacing w:after="28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Local onde o projeto será executado 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Informe os espaços culturais e outros ambientes onde a sua proposta será realizada. É importante informar também os municípios, Estados ou países onde ela será realizada.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9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1701"/>
        <w:gridCol w:w="1276"/>
        <w:gridCol w:w="1418"/>
        <w:gridCol w:w="1701"/>
        <w:tblGridChange w:id="0">
          <w:tblGrid>
            <w:gridCol w:w="2835"/>
            <w:gridCol w:w="1701"/>
            <w:gridCol w:w="1276"/>
            <w:gridCol w:w="1418"/>
            <w:gridCol w:w="1701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1">
            <w:pPr>
              <w:jc w:val="both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 Equipe -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equipe do projeto deverá ser composta por, no mínimo, 50% (cinquenta por cento) de profissionais residentes no município.</w:t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Informe quais são os profissionais que atuarão no projeto, conforme quadro a seguir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profissional/empresa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Função no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Pessoa negra?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Pessoa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Pessoa com deficiência?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after="120" w:before="120" w:lineRule="auto"/>
              <w:ind w:left="120" w:righ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after="120" w:before="12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89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1055"/>
        <w:gridCol w:w="3056"/>
        <w:gridCol w:w="992"/>
        <w:gridCol w:w="993"/>
        <w:tblGridChange w:id="0">
          <w:tblGrid>
            <w:gridCol w:w="2835"/>
            <w:gridCol w:w="1055"/>
            <w:gridCol w:w="3056"/>
            <w:gridCol w:w="992"/>
            <w:gridCol w:w="993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2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Cronograma de Execução 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Descreva os passos a serem seguidos para execução do projeto. Indique se é etapa de pré-produção, produção ou pós-produção.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120" w:before="120" w:lineRule="auto"/>
              <w:ind w:left="120" w:right="120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Atividade Geral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120" w:before="120" w:lineRule="auto"/>
              <w:ind w:left="120" w:right="120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after="120" w:before="120" w:lineRule="auto"/>
              <w:ind w:left="120" w:right="120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after="120" w:before="120" w:lineRule="auto"/>
              <w:ind w:left="120" w:right="120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Início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120" w:before="120" w:lineRule="auto"/>
              <w:ind w:left="120" w:righ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after="120" w:before="120" w:lineRule="auto"/>
              <w:ind w:left="120" w:righ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after="120" w:before="120" w:lineRule="auto"/>
              <w:ind w:left="120" w:righ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after="120" w:before="120" w:lineRule="auto"/>
              <w:ind w:left="120" w:righ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120" w:before="12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89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5"/>
        <w:tblGridChange w:id="0">
          <w:tblGrid>
            <w:gridCol w:w="89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42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Estratégia de divulgação 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Apresente os meios que serão utilizados para divulgar o projeto. ex.: impulsionamento em redes sociais.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89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85"/>
        <w:tblGridChange w:id="0">
          <w:tblGrid>
            <w:gridCol w:w="8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45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Contrapartida 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Neste campo, descreva qual contrapartida será realizada, quando será realizada, e onde será realizada.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spacing w:after="120" w:before="120" w:lineRule="auto"/>
              <w:ind w:left="120" w:right="12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0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48">
            <w:pPr>
              <w:spacing w:after="120" w:before="12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Medidas de Acessibilidade -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Neste campo, descreva quais medidas de acessibilidade serão implementadas ou estarão disponíveis para a  participação de pessoas com deficiência e como essas medidas serão implementadas ou disponibilizadas de acordo com o objeto proposto.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spacing w:after="120" w:before="12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color w:val="e36c09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560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470"/>
      </w:tabs>
      <w:spacing w:after="0" w:before="0" w:line="240" w:lineRule="auto"/>
      <w:ind w:left="-425.19685039370086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150245" cy="508396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0245" cy="508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985770" cy="554355"/>
          <wp:effectExtent b="0" l="0" r="0" t="0"/>
          <wp:docPr descr="C:\Users\DELLSSD\Downloads\PREFEITURA POSSE\CABEÇALHO.png" id="7" name="image2.png"/>
          <a:graphic>
            <a:graphicData uri="http://schemas.openxmlformats.org/drawingml/2006/picture">
              <pic:pic>
                <pic:nvPicPr>
                  <pic:cNvPr descr="C:\Users\DELLSSD\Downloads\PREFEITURA POSSE\CABEÇALHO.png" id="0" name="image2.png"/>
                  <pic:cNvPicPr preferRelativeResize="0"/>
                </pic:nvPicPr>
                <pic:blipFill>
                  <a:blip r:embed="rId2"/>
                  <a:srcRect b="0" l="48140" r="0" t="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IoIHMw57SuiHUltOdFX5c3EV3w==">CgMxLjAyCGguZ2pkZ3hzOAByITFpOWQxNWRWcGs2SDJfZmduQ3BEa19WY1llbll6Q1ZXaw==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